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98" w:rsidRPr="003207D4" w:rsidRDefault="00146698" w:rsidP="00146698">
      <w:pPr>
        <w:ind w:left="1134" w:hanging="1134"/>
        <w:jc w:val="both"/>
        <w:rPr>
          <w:rFonts w:asciiTheme="majorHAnsi" w:eastAsia="Arial" w:hAnsiTheme="majorHAnsi" w:cs="Arial"/>
          <w:b/>
          <w:bCs/>
          <w:lang w:val="fr-CH"/>
        </w:rPr>
      </w:pPr>
    </w:p>
    <w:p w:rsidR="00146698" w:rsidRPr="003207D4" w:rsidRDefault="00146698" w:rsidP="00146698">
      <w:pPr>
        <w:ind w:left="1134" w:hanging="1134"/>
        <w:jc w:val="both"/>
        <w:rPr>
          <w:rFonts w:asciiTheme="majorHAnsi" w:eastAsia="Arial" w:hAnsiTheme="majorHAnsi" w:cs="Arial"/>
          <w:b/>
          <w:bCs/>
          <w:lang w:val="fr-CH"/>
        </w:rPr>
      </w:pPr>
    </w:p>
    <w:p w:rsidR="00146698" w:rsidRPr="003207D4" w:rsidRDefault="00146698" w:rsidP="00146698">
      <w:pPr>
        <w:ind w:left="1134" w:hanging="1134"/>
        <w:jc w:val="both"/>
        <w:rPr>
          <w:rFonts w:asciiTheme="majorHAnsi" w:eastAsia="Arial" w:hAnsiTheme="majorHAnsi" w:cs="Arial"/>
          <w:b/>
          <w:bCs/>
          <w:lang w:val="fr-CH"/>
        </w:rPr>
      </w:pPr>
    </w:p>
    <w:p w:rsidR="00146698" w:rsidRPr="003207D4" w:rsidRDefault="00146698" w:rsidP="00146698">
      <w:pPr>
        <w:spacing w:before="240" w:after="240"/>
        <w:jc w:val="both"/>
        <w:rPr>
          <w:rFonts w:asciiTheme="majorHAnsi" w:eastAsia="Arial" w:hAnsiTheme="majorHAnsi" w:cs="Arial"/>
          <w:b/>
          <w:bCs/>
          <w:lang w:val="fr-CH"/>
        </w:rPr>
      </w:pPr>
      <w:r w:rsidRPr="003207D4">
        <w:rPr>
          <w:rFonts w:asciiTheme="majorHAnsi" w:hAnsiTheme="majorHAnsi"/>
          <w:b/>
          <w:sz w:val="36"/>
          <w:szCs w:val="36"/>
          <w:u w:val="single"/>
          <w:lang w:val="fr-CH"/>
        </w:rPr>
        <w:t>Octroi de la licence LN A - 2016/2017</w:t>
      </w:r>
    </w:p>
    <w:p w:rsidR="00146698" w:rsidRPr="003207D4" w:rsidRDefault="00146698" w:rsidP="00146698">
      <w:pPr>
        <w:spacing w:after="240"/>
        <w:ind w:left="1134" w:hanging="1134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b/>
          <w:bCs/>
          <w:lang w:val="fr-CH"/>
        </w:rPr>
        <w:t>Attention</w:t>
      </w:r>
      <w:r w:rsidRPr="003207D4">
        <w:rPr>
          <w:rFonts w:asciiTheme="majorHAnsi" w:eastAsia="Arial" w:hAnsiTheme="majorHAnsi" w:cs="Arial"/>
          <w:lang w:val="fr-CH"/>
        </w:rPr>
        <w:t>: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i/>
          <w:lang w:val="fr-CH"/>
        </w:rPr>
        <w:t>toutes les questions portent exclusivement sur la promotion de la relève de même sexe que l’équipe de LNA!</w:t>
      </w:r>
    </w:p>
    <w:p w:rsidR="00146698" w:rsidRPr="003207D4" w:rsidRDefault="00146698" w:rsidP="00146698">
      <w:pPr>
        <w:spacing w:after="240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b/>
          <w:bCs/>
          <w:lang w:val="fr-CH"/>
        </w:rPr>
        <w:t>Club</w:t>
      </w:r>
      <w:r w:rsidRPr="003207D4">
        <w:rPr>
          <w:rFonts w:asciiTheme="majorHAnsi" w:eastAsia="Arial" w:hAnsiTheme="majorHAnsi" w:cs="Arial"/>
          <w:lang w:val="fr-CH"/>
        </w:rPr>
        <w:t xml:space="preserve">: </w:t>
      </w:r>
      <w:r w:rsidRPr="003207D4">
        <w:rPr>
          <w:rFonts w:asciiTheme="majorHAnsi" w:eastAsia="Arial" w:hAnsiTheme="majorHAnsi" w:cs="Arial"/>
          <w:bCs/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207D4">
        <w:rPr>
          <w:rFonts w:asciiTheme="majorHAnsi" w:eastAsia="Arial" w:hAnsiTheme="majorHAnsi" w:cs="Arial"/>
          <w:bCs/>
          <w:highlight w:val="lightGray"/>
          <w:lang w:val="fr-CH"/>
        </w:rPr>
        <w:instrText xml:space="preserve"> FORMTEXT </w:instrText>
      </w:r>
      <w:r w:rsidRPr="003207D4">
        <w:rPr>
          <w:rFonts w:asciiTheme="majorHAnsi" w:eastAsia="Arial" w:hAnsiTheme="majorHAnsi" w:cs="Arial"/>
          <w:bCs/>
          <w:highlight w:val="lightGray"/>
          <w:lang w:val="fr-CH"/>
        </w:rPr>
      </w:r>
      <w:r w:rsidRPr="003207D4">
        <w:rPr>
          <w:rFonts w:asciiTheme="majorHAnsi" w:eastAsia="Arial" w:hAnsiTheme="majorHAnsi" w:cs="Arial"/>
          <w:bCs/>
          <w:highlight w:val="lightGray"/>
          <w:lang w:val="fr-CH"/>
        </w:rPr>
        <w:fldChar w:fldCharType="separate"/>
      </w:r>
      <w:r w:rsidRPr="003207D4">
        <w:rPr>
          <w:rFonts w:asciiTheme="majorHAnsi" w:eastAsia="Arial" w:hAnsiTheme="majorHAnsi" w:cs="Arial"/>
          <w:bCs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bCs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bCs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bCs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bCs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bCs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pStyle w:val="Listenabsatz"/>
        <w:numPr>
          <w:ilvl w:val="0"/>
          <w:numId w:val="6"/>
        </w:numPr>
        <w:spacing w:after="240"/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t>Partenariat avec un autre club (selon art. 121 lit. 5 RV)</w:t>
      </w:r>
    </w:p>
    <w:p w:rsidR="00146698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Non: </w:t>
      </w:r>
      <w:sdt>
        <w:sdtPr>
          <w:rPr>
            <w:rFonts w:asciiTheme="majorHAnsi" w:eastAsia="Arial" w:hAnsiTheme="majorHAnsi" w:cs="Arial"/>
            <w:lang w:val="fr-CH"/>
          </w:rPr>
          <w:id w:val="-214433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 xml:space="preserve">Oui: </w:t>
      </w:r>
      <w:sdt>
        <w:sdtPr>
          <w:rPr>
            <w:rFonts w:asciiTheme="majorHAnsi" w:eastAsia="Arial" w:hAnsiTheme="majorHAnsi" w:cs="Arial"/>
            <w:lang w:val="fr-CH"/>
          </w:rPr>
          <w:id w:val="-122197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 xml:space="preserve">avec: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spacing w:line="480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 </w:t>
      </w:r>
      <w:r w:rsidRPr="00FE56B1">
        <w:rPr>
          <w:rFonts w:asciiTheme="majorHAnsi" w:eastAsia="Arial" w:hAnsiTheme="majorHAnsi" w:cs="Arial"/>
          <w:i/>
          <w:u w:val="single"/>
          <w:lang w:val="fr-CH"/>
        </w:rPr>
        <w:t>(</w:t>
      </w:r>
      <w:proofErr w:type="gramStart"/>
      <w:r w:rsidRPr="00FE56B1">
        <w:rPr>
          <w:rFonts w:asciiTheme="majorHAnsi" w:eastAsia="Arial" w:hAnsiTheme="majorHAnsi" w:cs="Arial"/>
          <w:i/>
          <w:u w:val="single"/>
          <w:lang w:val="fr-CH"/>
        </w:rPr>
        <w:t>joindre</w:t>
      </w:r>
      <w:proofErr w:type="gramEnd"/>
      <w:r w:rsidRPr="00FE56B1">
        <w:rPr>
          <w:rFonts w:asciiTheme="majorHAnsi" w:eastAsia="Arial" w:hAnsiTheme="majorHAnsi" w:cs="Arial"/>
          <w:i/>
          <w:u w:val="single"/>
          <w:lang w:val="fr-CH"/>
        </w:rPr>
        <w:t xml:space="preserve"> copie du contrat de partenariat valable)</w:t>
      </w:r>
    </w:p>
    <w:p w:rsidR="00146698" w:rsidRPr="003207D4" w:rsidRDefault="00146698" w:rsidP="00146698">
      <w:pPr>
        <w:pStyle w:val="Listenabsatz"/>
        <w:numPr>
          <w:ilvl w:val="0"/>
          <w:numId w:val="6"/>
        </w:numPr>
        <w:spacing w:after="240"/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t>Collaboration avec équipes nationales et centres de formation (Talent School / Groupe d’Entraînement Régional)</w:t>
      </w: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Joueurs/joueuses concerné(e)s</w:t>
      </w:r>
    </w:p>
    <w:tbl>
      <w:tblPr>
        <w:tblStyle w:val="Tabellenraster1"/>
        <w:tblW w:w="9890" w:type="dxa"/>
        <w:tblBorders>
          <w:left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850"/>
        <w:gridCol w:w="709"/>
        <w:gridCol w:w="1134"/>
        <w:gridCol w:w="1561"/>
        <w:gridCol w:w="992"/>
        <w:gridCol w:w="850"/>
      </w:tblGrid>
      <w:tr w:rsidR="00146698" w:rsidRPr="003207D4" w:rsidTr="00BC07F1">
        <w:tc>
          <w:tcPr>
            <w:tcW w:w="2093" w:type="dxa"/>
            <w:tcBorders>
              <w:top w:val="single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b/>
                <w:lang w:val="fr-CH"/>
              </w:rPr>
            </w:pPr>
            <w:r w:rsidRPr="003207D4">
              <w:rPr>
                <w:rFonts w:asciiTheme="majorHAnsi" w:eastAsia="Arial" w:hAnsiTheme="majorHAnsi" w:cs="Arial"/>
                <w:b/>
                <w:lang w:val="fr-CH"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b/>
                <w:lang w:val="fr-CH"/>
              </w:rPr>
            </w:pPr>
            <w:r w:rsidRPr="003207D4">
              <w:rPr>
                <w:rFonts w:asciiTheme="majorHAnsi" w:eastAsia="Arial" w:hAnsiTheme="majorHAnsi" w:cs="Arial"/>
                <w:b/>
                <w:lang w:val="fr-CH"/>
              </w:rPr>
              <w:t>Prénom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b/>
                <w:lang w:val="fr-CH"/>
              </w:rPr>
            </w:pPr>
            <w:r w:rsidRPr="003207D4">
              <w:rPr>
                <w:rFonts w:asciiTheme="majorHAnsi" w:eastAsia="Arial" w:hAnsiTheme="majorHAnsi" w:cs="Arial"/>
                <w:b/>
                <w:lang w:val="fr-CH"/>
              </w:rPr>
              <w:t>Année</w:t>
            </w:r>
            <w:r w:rsidRPr="003207D4">
              <w:rPr>
                <w:rFonts w:asciiTheme="majorHAnsi" w:eastAsia="Arial" w:hAnsiTheme="majorHAnsi" w:cs="Arial"/>
                <w:b/>
                <w:lang w:val="fr-CH"/>
              </w:rPr>
              <w:br/>
              <w:t>naiss.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b/>
                <w:lang w:val="fr-CH"/>
              </w:rPr>
            </w:pPr>
            <w:r w:rsidRPr="003207D4">
              <w:rPr>
                <w:rFonts w:asciiTheme="majorHAnsi" w:eastAsia="Arial" w:hAnsiTheme="majorHAnsi" w:cs="Arial"/>
                <w:b/>
                <w:lang w:val="fr-CH"/>
              </w:rPr>
              <w:t>TS/</w:t>
            </w:r>
            <w:r w:rsidRPr="003207D4">
              <w:rPr>
                <w:rFonts w:asciiTheme="majorHAnsi" w:eastAsia="Arial" w:hAnsiTheme="majorHAnsi" w:cs="Arial"/>
                <w:b/>
                <w:lang w:val="fr-CH"/>
              </w:rPr>
              <w:br/>
              <w:t>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b/>
                <w:lang w:val="fr-CH"/>
              </w:rPr>
            </w:pPr>
            <w:r w:rsidRPr="003207D4">
              <w:rPr>
                <w:rFonts w:asciiTheme="majorHAnsi" w:eastAsia="Arial" w:hAnsiTheme="majorHAnsi" w:cs="Arial"/>
                <w:b/>
                <w:lang w:val="fr-CH"/>
              </w:rPr>
              <w:t xml:space="preserve">Equipe </w:t>
            </w:r>
            <w:r>
              <w:rPr>
                <w:rFonts w:asciiTheme="majorHAnsi" w:eastAsia="Arial" w:hAnsiTheme="majorHAnsi" w:cs="Arial"/>
                <w:b/>
                <w:lang w:val="fr-CH"/>
              </w:rPr>
              <w:t>J</w:t>
            </w:r>
            <w:r w:rsidRPr="003207D4">
              <w:rPr>
                <w:rFonts w:asciiTheme="majorHAnsi" w:eastAsia="Arial" w:hAnsiTheme="majorHAnsi" w:cs="Arial"/>
                <w:b/>
                <w:lang w:val="fr-CH"/>
              </w:rPr>
              <w:t xml:space="preserve"> dans club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b/>
                <w:lang w:val="fr-CH"/>
              </w:rPr>
            </w:pPr>
            <w:r w:rsidRPr="003207D4">
              <w:rPr>
                <w:rFonts w:asciiTheme="majorHAnsi" w:eastAsia="Arial" w:hAnsiTheme="majorHAnsi" w:cs="Arial"/>
                <w:b/>
                <w:lang w:val="fr-CH"/>
              </w:rPr>
              <w:t>EN</w:t>
            </w:r>
            <w:r w:rsidRPr="003207D4">
              <w:rPr>
                <w:rFonts w:asciiTheme="majorHAnsi" w:eastAsia="Arial" w:hAnsiTheme="majorHAnsi" w:cs="Arial"/>
                <w:b/>
                <w:lang w:val="fr-CH"/>
              </w:rPr>
              <w:br/>
              <w:t>jeunesse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b/>
                <w:lang w:val="fr-CH"/>
              </w:rPr>
            </w:pPr>
            <w:r w:rsidRPr="003207D4">
              <w:rPr>
                <w:rFonts w:asciiTheme="majorHAnsi" w:eastAsia="Arial" w:hAnsiTheme="majorHAnsi" w:cs="Arial"/>
                <w:b/>
                <w:lang w:val="fr-CH"/>
              </w:rPr>
              <w:t>EN</w:t>
            </w:r>
            <w:r w:rsidRPr="003207D4">
              <w:rPr>
                <w:rFonts w:asciiTheme="majorHAnsi" w:eastAsia="Arial" w:hAnsiTheme="majorHAnsi" w:cs="Arial"/>
                <w:b/>
                <w:lang w:val="fr-CH"/>
              </w:rPr>
              <w:br/>
              <w:t>juniors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b/>
                <w:lang w:val="fr-CH"/>
              </w:rPr>
            </w:pPr>
            <w:r w:rsidRPr="003207D4">
              <w:rPr>
                <w:rFonts w:asciiTheme="majorHAnsi" w:eastAsia="Arial" w:hAnsiTheme="majorHAnsi" w:cs="Arial"/>
                <w:b/>
                <w:lang w:val="fr-CH"/>
              </w:rPr>
              <w:t>EN élite</w:t>
            </w:r>
          </w:p>
        </w:tc>
      </w:tr>
      <w:tr w:rsidR="00146698" w:rsidRPr="003207D4" w:rsidTr="00BC07F1">
        <w:tc>
          <w:tcPr>
            <w:tcW w:w="2093" w:type="dxa"/>
            <w:tcBorders>
              <w:top w:val="single" w:sz="8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12497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8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bookmarkStart w:id="0" w:name="Text52"/>
        <w:tc>
          <w:tcPr>
            <w:tcW w:w="1134" w:type="dxa"/>
            <w:tcBorders>
              <w:top w:val="single" w:sz="8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  <w:bookmarkEnd w:id="0"/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123967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single" w:sz="8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21898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8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198414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8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202867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202284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138899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92858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56209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84493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55366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107701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166566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24214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8657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60449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5830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52521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138416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71758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110450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106163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38025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211620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47087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86556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169930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202107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146908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10498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83760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97322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33353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31063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205336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66980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21326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18562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176202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143262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38082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6888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149156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138826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  <w:tr w:rsidR="00146698" w:rsidRPr="003207D4" w:rsidTr="00BC07F1">
        <w:tc>
          <w:tcPr>
            <w:tcW w:w="2093" w:type="dxa"/>
            <w:tcBorders>
              <w:top w:val="dotted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95159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dotted" w:sz="4" w:space="0" w:color="auto"/>
                  <w:bottom w:val="single" w:sz="8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bottom w:val="single" w:sz="8" w:space="0" w:color="auto"/>
            </w:tcBorders>
          </w:tcPr>
          <w:p w:rsidR="00146698" w:rsidRPr="003207D4" w:rsidRDefault="00146698" w:rsidP="00BC07F1">
            <w:pPr>
              <w:jc w:val="both"/>
              <w:rPr>
                <w:rFonts w:asciiTheme="majorHAnsi" w:eastAsia="Arial" w:hAnsiTheme="majorHAnsi" w:cs="Arial"/>
                <w:highlight w:val="lightGray"/>
                <w:lang w:val="fr-CH"/>
              </w:rPr>
            </w:pP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instrText xml:space="preserve"> FORMTEXT </w:instrTex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separate"/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noProof/>
                <w:highlight w:val="lightGray"/>
                <w:lang w:val="fr-CH"/>
              </w:rPr>
              <w:t> </w:t>
            </w:r>
            <w:r w:rsidRPr="003207D4">
              <w:rPr>
                <w:rFonts w:asciiTheme="majorHAnsi" w:eastAsia="Arial" w:hAnsiTheme="majorHAnsi" w:cs="Arial"/>
                <w:highlight w:val="lightGray"/>
                <w:lang w:val="fr-CH"/>
              </w:rPr>
              <w:fldChar w:fldCharType="end"/>
            </w:r>
          </w:p>
        </w:tc>
        <w:sdt>
          <w:sdtPr>
            <w:rPr>
              <w:rFonts w:asciiTheme="majorHAnsi" w:eastAsia="Arial" w:hAnsiTheme="majorHAnsi" w:cs="Arial"/>
              <w:lang w:val="fr-CH"/>
            </w:rPr>
            <w:id w:val="-191823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  <w:tcBorders>
                  <w:top w:val="dotted" w:sz="4" w:space="0" w:color="auto"/>
                  <w:bottom w:val="single" w:sz="8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203746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dotted" w:sz="4" w:space="0" w:color="auto"/>
                  <w:bottom w:val="single" w:sz="8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Arial" w:hAnsiTheme="majorHAnsi" w:cs="Arial"/>
              <w:lang w:val="fr-CH"/>
            </w:rPr>
            <w:id w:val="-144159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dotted" w:sz="4" w:space="0" w:color="auto"/>
                  <w:bottom w:val="single" w:sz="8" w:space="0" w:color="auto"/>
                </w:tcBorders>
              </w:tcPr>
              <w:p w:rsidR="00146698" w:rsidRPr="003207D4" w:rsidRDefault="00146698" w:rsidP="00BC07F1">
                <w:pPr>
                  <w:jc w:val="both"/>
                  <w:rPr>
                    <w:rFonts w:asciiTheme="majorHAnsi" w:eastAsia="Arial" w:hAnsiTheme="majorHAnsi" w:cs="Arial"/>
                    <w:lang w:val="fr-CH"/>
                  </w:rPr>
                </w:pPr>
                <w:r w:rsidRPr="003207D4">
                  <w:rPr>
                    <w:rFonts w:ascii="MS Gothic" w:eastAsia="MS Gothic" w:hAnsi="MS Gothic" w:cs="MS Gothic" w:hint="eastAsia"/>
                    <w:lang w:val="fr-CH"/>
                  </w:rPr>
                  <w:t>☐</w:t>
                </w:r>
              </w:p>
            </w:tc>
          </w:sdtContent>
        </w:sdt>
      </w:tr>
    </w:tbl>
    <w:p w:rsidR="00146698" w:rsidRPr="003207D4" w:rsidRDefault="00146698" w:rsidP="00146698">
      <w:pPr>
        <w:tabs>
          <w:tab w:val="left" w:pos="1092"/>
        </w:tabs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spacing w:after="240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Nom de la TS/ du GER: 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207D4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3207D4">
        <w:rPr>
          <w:rFonts w:asciiTheme="majorHAnsi" w:eastAsia="Arial" w:hAnsiTheme="majorHAnsi" w:cs="Arial"/>
          <w:highlight w:val="lightGray"/>
          <w:lang w:val="fr-CH"/>
        </w:rPr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pStyle w:val="Listenabsatz"/>
        <w:numPr>
          <w:ilvl w:val="0"/>
          <w:numId w:val="6"/>
        </w:numPr>
        <w:spacing w:after="240"/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t>Nombre de licences de la relève (mini, jeunesse, juniors)</w:t>
      </w:r>
    </w:p>
    <w:p w:rsidR="00146698" w:rsidRPr="003207D4" w:rsidRDefault="00146698" w:rsidP="00146698">
      <w:pPr>
        <w:spacing w:line="360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Nombre de licences </w:t>
      </w:r>
      <w:r>
        <w:rPr>
          <w:rFonts w:asciiTheme="majorHAnsi" w:eastAsia="Arial" w:hAnsiTheme="majorHAnsi" w:cs="Arial"/>
          <w:lang w:val="fr-CH"/>
        </w:rPr>
        <w:t>J</w:t>
      </w:r>
      <w:r w:rsidRPr="003207D4">
        <w:rPr>
          <w:rFonts w:asciiTheme="majorHAnsi" w:eastAsia="Arial" w:hAnsiTheme="majorHAnsi" w:cs="Arial"/>
          <w:lang w:val="fr-CH"/>
        </w:rPr>
        <w:t xml:space="preserve"> dans le club et le club partenaire (sera ajouté par Swiss Volley): 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>
              <w:maxLength w:val="4"/>
            </w:textInput>
          </w:ffData>
        </w:fldChar>
      </w:r>
      <w:bookmarkStart w:id="1" w:name="Text50"/>
      <w:r w:rsidRPr="003207D4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3207D4">
        <w:rPr>
          <w:rFonts w:asciiTheme="majorHAnsi" w:eastAsia="Arial" w:hAnsiTheme="majorHAnsi" w:cs="Arial"/>
          <w:highlight w:val="lightGray"/>
          <w:lang w:val="fr-CH"/>
        </w:rPr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bookmarkEnd w:id="1"/>
    </w:p>
    <w:p w:rsidR="00146698" w:rsidRPr="003207D4" w:rsidRDefault="00146698" w:rsidP="00146698">
      <w:pPr>
        <w:pStyle w:val="Listenabsatz"/>
        <w:numPr>
          <w:ilvl w:val="0"/>
          <w:numId w:val="6"/>
        </w:numPr>
        <w:spacing w:after="240"/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t>Nombre d’équipes de la relève</w:t>
      </w:r>
    </w:p>
    <w:p w:rsidR="00146698" w:rsidRPr="003207D4" w:rsidRDefault="00146698" w:rsidP="00146698">
      <w:pPr>
        <w:tabs>
          <w:tab w:val="left" w:pos="2694"/>
        </w:tabs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M15: 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207D4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3207D4">
        <w:rPr>
          <w:rFonts w:asciiTheme="majorHAnsi" w:eastAsia="Arial" w:hAnsiTheme="majorHAnsi" w:cs="Arial"/>
          <w:highlight w:val="lightGray"/>
          <w:lang w:val="fr-CH"/>
        </w:rPr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équipes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-160086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au sein du club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-45980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dans club partenaire –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tabs>
          <w:tab w:val="left" w:pos="2694"/>
        </w:tabs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M17: 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207D4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3207D4">
        <w:rPr>
          <w:rFonts w:asciiTheme="majorHAnsi" w:eastAsia="Arial" w:hAnsiTheme="majorHAnsi" w:cs="Arial"/>
          <w:highlight w:val="lightGray"/>
          <w:lang w:val="fr-CH"/>
        </w:rPr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équipes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19789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au sein du club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557673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dans club partenaire –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tabs>
          <w:tab w:val="left" w:pos="2694"/>
        </w:tabs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M19: 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207D4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3207D4">
        <w:rPr>
          <w:rFonts w:asciiTheme="majorHAnsi" w:eastAsia="Arial" w:hAnsiTheme="majorHAnsi" w:cs="Arial"/>
          <w:highlight w:val="lightGray"/>
          <w:lang w:val="fr-CH"/>
        </w:rPr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équipes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53277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au sein du club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78122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dans club partenaire –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tabs>
          <w:tab w:val="left" w:pos="2694"/>
        </w:tabs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M23: 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207D4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3207D4">
        <w:rPr>
          <w:rFonts w:asciiTheme="majorHAnsi" w:eastAsia="Arial" w:hAnsiTheme="majorHAnsi" w:cs="Arial"/>
          <w:highlight w:val="lightGray"/>
          <w:lang w:val="fr-CH"/>
        </w:rPr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3207D4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équipes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1044247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au sein du club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-377708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dans club partenaire –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br w:type="page"/>
      </w:r>
    </w:p>
    <w:p w:rsidR="00146698" w:rsidRPr="00FE56B1" w:rsidRDefault="00146698" w:rsidP="00146698">
      <w:pPr>
        <w:pStyle w:val="Listenabsatz"/>
        <w:numPr>
          <w:ilvl w:val="0"/>
          <w:numId w:val="6"/>
        </w:numPr>
        <w:spacing w:after="240"/>
        <w:ind w:left="426"/>
        <w:jc w:val="both"/>
        <w:outlineLvl w:val="0"/>
        <w:rPr>
          <w:rFonts w:asciiTheme="majorHAnsi" w:eastAsia="Arial" w:hAnsiTheme="majorHAnsi" w:cs="Arial"/>
          <w:b/>
          <w:sz w:val="24"/>
          <w:szCs w:val="24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lastRenderedPageBreak/>
        <w:t>Volume d’entraînement de volley et de condition physique des «meilleures» équipes de la relève</w:t>
      </w:r>
      <w:r w:rsidRPr="003207D4">
        <w:rPr>
          <w:rFonts w:asciiTheme="majorHAnsi" w:eastAsia="Arial" w:hAnsiTheme="majorHAnsi" w:cs="Arial"/>
          <w:b/>
          <w:sz w:val="24"/>
          <w:szCs w:val="24"/>
          <w:lang w:val="fr-CH"/>
        </w:rPr>
        <w:t xml:space="preserve"> </w:t>
      </w:r>
      <w:r w:rsidRPr="003207D4">
        <w:rPr>
          <w:rFonts w:asciiTheme="majorHAnsi" w:eastAsia="Arial" w:hAnsiTheme="majorHAnsi" w:cs="Arial"/>
          <w:lang w:val="fr-CH"/>
        </w:rPr>
        <w:t>(sans compétition)</w:t>
      </w:r>
    </w:p>
    <w:p w:rsidR="00146698" w:rsidRPr="003207D4" w:rsidRDefault="00146698" w:rsidP="00146698">
      <w:pPr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M15 «1»: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heures/semaine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M17 «1»: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heu</w:t>
      </w:r>
      <w:r>
        <w:rPr>
          <w:rFonts w:asciiTheme="majorHAnsi" w:eastAsia="Arial" w:hAnsiTheme="majorHAnsi" w:cs="Arial"/>
          <w:lang w:val="fr-CH"/>
        </w:rPr>
        <w:t>res/semaine</w:t>
      </w:r>
    </w:p>
    <w:p w:rsidR="00146698" w:rsidRPr="003207D4" w:rsidRDefault="00146698" w:rsidP="00146698">
      <w:pPr>
        <w:spacing w:after="240"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M19 «1»: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heures/semaine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M23 «1»: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>
        <w:rPr>
          <w:rFonts w:asciiTheme="majorHAnsi" w:eastAsia="Arial" w:hAnsiTheme="majorHAnsi" w:cs="Arial"/>
          <w:lang w:val="fr-CH"/>
        </w:rPr>
        <w:t xml:space="preserve"> heures/semaine</w:t>
      </w:r>
    </w:p>
    <w:p w:rsidR="00146698" w:rsidRPr="00FE56B1" w:rsidRDefault="00146698" w:rsidP="00146698">
      <w:pPr>
        <w:pStyle w:val="Listenabsatz"/>
        <w:numPr>
          <w:ilvl w:val="0"/>
          <w:numId w:val="6"/>
        </w:numPr>
        <w:spacing w:after="240"/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t>Durée de la période d’entraînement des «meilleures» équipes de la relève</w:t>
      </w:r>
    </w:p>
    <w:p w:rsidR="00146698" w:rsidRPr="003207D4" w:rsidRDefault="00146698" w:rsidP="00146698">
      <w:pPr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M15 «1»: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mois/an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M17 «1»: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mois/an</w:t>
      </w:r>
    </w:p>
    <w:p w:rsidR="00146698" w:rsidRPr="003207D4" w:rsidRDefault="00146698" w:rsidP="00146698">
      <w:pPr>
        <w:spacing w:after="240"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M19 «1»: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mois/an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M23 «1»: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>
        <w:rPr>
          <w:rFonts w:asciiTheme="majorHAnsi" w:eastAsia="Arial" w:hAnsiTheme="majorHAnsi" w:cs="Arial"/>
          <w:lang w:val="fr-CH"/>
        </w:rPr>
        <w:t xml:space="preserve"> mois/an</w:t>
      </w:r>
    </w:p>
    <w:p w:rsidR="00146698" w:rsidRPr="00FE56B1" w:rsidRDefault="00146698" w:rsidP="00146698">
      <w:pPr>
        <w:pStyle w:val="Listenabsatz"/>
        <w:numPr>
          <w:ilvl w:val="0"/>
          <w:numId w:val="6"/>
        </w:numPr>
        <w:spacing w:after="240"/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t>Nombre de joueurs/joueuses de la relève dans les équipes de LN (jouant régulièrement)</w:t>
      </w:r>
    </w:p>
    <w:p w:rsidR="00146698" w:rsidRPr="003207D4" w:rsidRDefault="00146698" w:rsidP="00146698">
      <w:pPr>
        <w:tabs>
          <w:tab w:val="left" w:pos="567"/>
        </w:tabs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LNA: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joueurs/joueuses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-170130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au sein du club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205079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dans club partenaire –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tabs>
          <w:tab w:val="left" w:pos="567"/>
        </w:tabs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LNB: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joueurs/joueuses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-72314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au sein du club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-173006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dans club partenaire –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tabs>
          <w:tab w:val="left" w:pos="567"/>
        </w:tabs>
        <w:spacing w:after="240"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1L: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r w:rsidRPr="003207D4">
        <w:rPr>
          <w:rFonts w:asciiTheme="majorHAnsi" w:eastAsia="Arial" w:hAnsiTheme="majorHAnsi" w:cs="Arial"/>
          <w:lang w:val="fr-CH"/>
        </w:rPr>
        <w:t xml:space="preserve"> joueurs/joueuses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-57759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au sein du club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20321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dans club partenaire –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FE56B1" w:rsidRDefault="00146698" w:rsidP="00146698">
      <w:pPr>
        <w:pStyle w:val="Listenabsatz"/>
        <w:numPr>
          <w:ilvl w:val="0"/>
          <w:numId w:val="6"/>
        </w:numPr>
        <w:spacing w:after="240"/>
        <w:ind w:left="426"/>
        <w:jc w:val="both"/>
        <w:outlineLvl w:val="0"/>
        <w:rPr>
          <w:rFonts w:asciiTheme="majorHAnsi" w:eastAsia="Arial" w:hAnsiTheme="majorHAnsi" w:cs="Arial"/>
          <w:lang w:val="fr-CH"/>
        </w:rPr>
      </w:pPr>
      <w:r w:rsidRPr="00FE56B1">
        <w:rPr>
          <w:rFonts w:asciiTheme="majorHAnsi" w:eastAsia="Arial" w:hAnsiTheme="majorHAnsi" w:cs="Arial"/>
          <w:b/>
          <w:sz w:val="26"/>
          <w:szCs w:val="26"/>
          <w:lang w:val="fr-CH"/>
        </w:rPr>
        <w:t>Nom &amp; niveau de formation du head coach des «meilleures» équipes de la relève</w:t>
      </w:r>
    </w:p>
    <w:p w:rsidR="00146698" w:rsidRPr="003207D4" w:rsidRDefault="00146698" w:rsidP="00146698">
      <w:pPr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HC M15 «1»:</w:t>
      </w:r>
      <w:r w:rsidRPr="003207D4">
        <w:rPr>
          <w:rFonts w:asciiTheme="majorHAnsi" w:eastAsia="Arial" w:hAnsiTheme="majorHAnsi" w:cs="Arial"/>
          <w:lang w:val="fr-CH"/>
        </w:rPr>
        <w:tab/>
        <w:t>Nom:</w:t>
      </w:r>
      <w:r w:rsidRPr="003207D4"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>Diplôme d’entraîneur:</w:t>
      </w:r>
      <w:r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spacing w:line="360" w:lineRule="auto"/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HC M17 «1»:</w:t>
      </w:r>
      <w:r w:rsidRPr="003207D4">
        <w:rPr>
          <w:rFonts w:asciiTheme="majorHAnsi" w:eastAsia="Arial" w:hAnsiTheme="majorHAnsi" w:cs="Arial"/>
          <w:lang w:val="fr-CH"/>
        </w:rPr>
        <w:tab/>
        <w:t>Nom:</w:t>
      </w:r>
      <w:r w:rsidRPr="003207D4">
        <w:rPr>
          <w:rFonts w:asciiTheme="majorHAnsi" w:eastAsia="Arial" w:hAnsiTheme="majorHAnsi" w:cs="Arial"/>
          <w:lang w:val="fr-CH"/>
        </w:rPr>
        <w:tab/>
        <w:t xml:space="preserve"> </w:t>
      </w:r>
      <w:r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bookmarkStart w:id="2" w:name="_GoBack"/>
      <w:bookmarkEnd w:id="2"/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Diplôme d’entraîneur: </w:t>
      </w:r>
      <w:r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spacing w:line="360" w:lineRule="auto"/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HC M19 «1»:</w:t>
      </w:r>
      <w:r w:rsidRPr="003207D4">
        <w:rPr>
          <w:rFonts w:asciiTheme="majorHAnsi" w:eastAsia="Arial" w:hAnsiTheme="majorHAnsi" w:cs="Arial"/>
          <w:lang w:val="fr-CH"/>
        </w:rPr>
        <w:tab/>
        <w:t>Nom:</w:t>
      </w:r>
      <w:r w:rsidRPr="003207D4"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>Diplôme d’entraîneur:</w:t>
      </w:r>
      <w:r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spacing w:line="360" w:lineRule="auto"/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HC M23 «1»:</w:t>
      </w:r>
      <w:r w:rsidRPr="003207D4">
        <w:rPr>
          <w:rFonts w:asciiTheme="majorHAnsi" w:eastAsia="Arial" w:hAnsiTheme="majorHAnsi" w:cs="Arial"/>
          <w:lang w:val="fr-CH"/>
        </w:rPr>
        <w:tab/>
        <w:t>Nom:</w:t>
      </w:r>
      <w:r w:rsidRPr="003207D4"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spacing w:after="240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Diplôme d’entraîneur: </w:t>
      </w:r>
      <w:r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pStyle w:val="Listenabsatz"/>
        <w:numPr>
          <w:ilvl w:val="0"/>
          <w:numId w:val="6"/>
        </w:numPr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t>Mini volley (M11-M13)</w:t>
      </w: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Existe au sein du club?</w:t>
      </w:r>
      <w:r w:rsidRPr="003207D4"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 xml:space="preserve">Non: </w:t>
      </w:r>
      <w:sdt>
        <w:sdtPr>
          <w:rPr>
            <w:rFonts w:asciiTheme="majorHAnsi" w:eastAsia="Arial" w:hAnsiTheme="majorHAnsi" w:cs="Arial"/>
            <w:lang w:val="fr-CH"/>
          </w:rPr>
          <w:id w:val="172293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 xml:space="preserve">Oui: </w:t>
      </w:r>
      <w:sdt>
        <w:sdtPr>
          <w:rPr>
            <w:rFonts w:asciiTheme="majorHAnsi" w:eastAsia="Arial" w:hAnsiTheme="majorHAnsi" w:cs="Arial"/>
            <w:lang w:val="fr-CH"/>
          </w:rPr>
          <w:id w:val="-137746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</w:p>
    <w:p w:rsidR="00146698" w:rsidRPr="003207D4" w:rsidRDefault="00146698" w:rsidP="00146698">
      <w:pPr>
        <w:spacing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Nom de l’entraîneur: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Default="00146698" w:rsidP="00146698">
      <w:pPr>
        <w:spacing w:after="240" w:line="276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Diplôme d’entraîneur: </w:t>
      </w:r>
      <w:r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D678AA" w:rsidRDefault="00146698" w:rsidP="00146698">
      <w:pPr>
        <w:pStyle w:val="Listenabsatz"/>
        <w:numPr>
          <w:ilvl w:val="0"/>
          <w:numId w:val="6"/>
        </w:numPr>
        <w:spacing w:after="240"/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t>Kids Volley</w:t>
      </w: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Existe au sein du club?</w:t>
      </w:r>
      <w:r w:rsidRPr="003207D4"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 xml:space="preserve">Non: </w:t>
      </w:r>
      <w:sdt>
        <w:sdtPr>
          <w:rPr>
            <w:rFonts w:asciiTheme="majorHAnsi" w:eastAsia="Arial" w:hAnsiTheme="majorHAnsi" w:cs="Arial"/>
            <w:lang w:val="fr-CH"/>
          </w:rPr>
          <w:id w:val="139792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 xml:space="preserve">Oui: </w:t>
      </w:r>
      <w:sdt>
        <w:sdtPr>
          <w:rPr>
            <w:rFonts w:asciiTheme="majorHAnsi" w:eastAsia="Arial" w:hAnsiTheme="majorHAnsi" w:cs="Arial"/>
            <w:lang w:val="fr-CH"/>
          </w:rPr>
          <w:id w:val="150377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Nom de l’entraîneur:</w:t>
      </w:r>
      <w:r w:rsidRPr="003207D4">
        <w:rPr>
          <w:rFonts w:asciiTheme="majorHAnsi" w:eastAsia="Arial" w:hAnsiTheme="majorHAnsi" w:cs="Arial"/>
          <w:lang w:val="fr-CH"/>
        </w:rPr>
        <w:tab/>
        <w:t xml:space="preserve">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spacing w:line="480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Formation sport des enfants:</w:t>
      </w:r>
      <w:r w:rsidRPr="003207D4">
        <w:rPr>
          <w:rFonts w:asciiTheme="majorHAnsi" w:eastAsia="Arial" w:hAnsiTheme="majorHAnsi" w:cs="Arial"/>
          <w:lang w:val="fr-CH"/>
        </w:rPr>
        <w:tab/>
        <w:t xml:space="preserve">Non: </w:t>
      </w:r>
      <w:sdt>
        <w:sdtPr>
          <w:rPr>
            <w:rFonts w:asciiTheme="majorHAnsi" w:eastAsia="Arial" w:hAnsiTheme="majorHAnsi" w:cs="Arial"/>
            <w:lang w:val="fr-CH"/>
          </w:rPr>
          <w:id w:val="37474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ab/>
      </w:r>
      <w:r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 xml:space="preserve">Oui: </w:t>
      </w:r>
      <w:sdt>
        <w:sdtPr>
          <w:rPr>
            <w:rFonts w:asciiTheme="majorHAnsi" w:eastAsia="Arial" w:hAnsiTheme="majorHAnsi" w:cs="Arial"/>
            <w:lang w:val="fr-CH"/>
          </w:rPr>
          <w:id w:val="147464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</w:p>
    <w:p w:rsidR="00146698" w:rsidRPr="003207D4" w:rsidRDefault="00146698" w:rsidP="00146698">
      <w:pPr>
        <w:pStyle w:val="Listenabsatz"/>
        <w:numPr>
          <w:ilvl w:val="0"/>
          <w:numId w:val="6"/>
        </w:numPr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lastRenderedPageBreak/>
        <w:t>Encadrement médico-sportif / Partenaire équipes juniors</w:t>
      </w:r>
    </w:p>
    <w:p w:rsidR="00146698" w:rsidRPr="003207D4" w:rsidRDefault="00146698" w:rsidP="00146698">
      <w:pPr>
        <w:tabs>
          <w:tab w:val="left" w:pos="2268"/>
          <w:tab w:val="right" w:leader="underscore" w:pos="7655"/>
        </w:tabs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numPr>
          <w:ilvl w:val="1"/>
          <w:numId w:val="0"/>
        </w:numPr>
        <w:ind w:left="576" w:hanging="576"/>
        <w:jc w:val="both"/>
        <w:outlineLvl w:val="1"/>
        <w:rPr>
          <w:rFonts w:asciiTheme="majorHAnsi" w:eastAsia="Times New Roman" w:hAnsiTheme="majorHAnsi" w:cs="Arial"/>
          <w:b/>
          <w:bCs/>
          <w:iCs/>
          <w:spacing w:val="15"/>
          <w:lang w:val="fr-CH"/>
        </w:rPr>
      </w:pPr>
      <w:r w:rsidRPr="003207D4">
        <w:rPr>
          <w:rFonts w:asciiTheme="majorHAnsi" w:eastAsia="Times New Roman" w:hAnsiTheme="majorHAnsi" w:cs="Arial"/>
          <w:b/>
          <w:bCs/>
          <w:iCs/>
          <w:spacing w:val="15"/>
          <w:lang w:val="fr-CH"/>
        </w:rPr>
        <w:t>Partenaire médico-sportif</w:t>
      </w:r>
    </w:p>
    <w:p w:rsidR="00146698" w:rsidRPr="003207D4" w:rsidRDefault="00146698" w:rsidP="00146698">
      <w:pPr>
        <w:tabs>
          <w:tab w:val="left" w:pos="2268"/>
          <w:tab w:val="right" w:leader="underscore" w:pos="7655"/>
        </w:tabs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tabs>
          <w:tab w:val="left" w:pos="5103"/>
          <w:tab w:val="right" w:leader="underscore" w:pos="7655"/>
        </w:tabs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D31BA" wp14:editId="626998FD">
                <wp:simplePos x="0" y="0"/>
                <wp:positionH relativeFrom="column">
                  <wp:posOffset>2995295</wp:posOffset>
                </wp:positionH>
                <wp:positionV relativeFrom="paragraph">
                  <wp:posOffset>85090</wp:posOffset>
                </wp:positionV>
                <wp:extent cx="200025" cy="161925"/>
                <wp:effectExtent l="0" t="0" r="28575" b="2857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6.7pt" to="251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" strokecolor="windowText" strokeweight="1pt"/>
            </w:pict>
          </mc:Fallback>
        </mc:AlternateContent>
      </w:r>
      <w:r w:rsidRPr="003207D4">
        <w:rPr>
          <w:rFonts w:asciiTheme="majorHAnsi" w:eastAsia="Arial" w:hAnsiTheme="majorHAnsi" w:cs="Arial"/>
          <w:lang w:val="fr-CH"/>
        </w:rPr>
        <w:tab/>
        <w:t xml:space="preserve">Hôpital: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tabs>
          <w:tab w:val="left" w:pos="2835"/>
          <w:tab w:val="right" w:leader="underscore" w:pos="7655"/>
        </w:tabs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1BBF" wp14:editId="2C782F34">
                <wp:simplePos x="0" y="0"/>
                <wp:positionH relativeFrom="column">
                  <wp:posOffset>2995295</wp:posOffset>
                </wp:positionH>
                <wp:positionV relativeFrom="paragraph">
                  <wp:posOffset>86360</wp:posOffset>
                </wp:positionV>
                <wp:extent cx="200025" cy="152400"/>
                <wp:effectExtent l="0" t="0" r="2857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5pt,6.8pt" to="251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" strokecolor="windowText" strokeweight="1pt"/>
            </w:pict>
          </mc:Fallback>
        </mc:AlternateContent>
      </w:r>
      <w:r w:rsidRPr="003207D4">
        <w:rPr>
          <w:rFonts w:asciiTheme="majorHAnsi" w:eastAsia="Arial" w:hAnsiTheme="majorHAnsi" w:cs="Arial"/>
          <w:lang w:val="fr-CH"/>
        </w:rPr>
        <w:t>Nom du médecin du sport: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tabs>
          <w:tab w:val="left" w:pos="5103"/>
        </w:tabs>
        <w:spacing w:line="480" w:lineRule="auto"/>
        <w:jc w:val="both"/>
        <w:rPr>
          <w:rFonts w:asciiTheme="majorHAnsi" w:eastAsia="Arial" w:hAnsiTheme="majorHAnsi" w:cs="Arial"/>
          <w:bCs/>
          <w:sz w:val="24"/>
          <w:szCs w:val="24"/>
          <w:lang w:val="fr-CH"/>
        </w:rPr>
      </w:pPr>
      <w:r w:rsidRPr="003207D4">
        <w:rPr>
          <w:rFonts w:asciiTheme="majorHAnsi" w:eastAsia="Arial" w:hAnsiTheme="majorHAnsi" w:cs="Arial"/>
          <w:b/>
          <w:bCs/>
          <w:sz w:val="24"/>
          <w:szCs w:val="24"/>
          <w:lang w:val="fr-CH"/>
        </w:rPr>
        <w:tab/>
      </w:r>
      <w:r w:rsidRPr="003207D4">
        <w:rPr>
          <w:rFonts w:asciiTheme="majorHAnsi" w:eastAsia="Arial" w:hAnsiTheme="majorHAnsi" w:cs="Arial"/>
          <w:bCs/>
          <w:lang w:val="fr-CH"/>
        </w:rPr>
        <w:t>Cabinet privé:</w:t>
      </w:r>
      <w:r w:rsidRPr="003207D4">
        <w:rPr>
          <w:rFonts w:asciiTheme="majorHAnsi" w:eastAsia="Arial" w:hAnsiTheme="majorHAnsi" w:cs="Arial"/>
          <w:bCs/>
          <w:sz w:val="24"/>
          <w:szCs w:val="24"/>
          <w:lang w:val="fr-CH"/>
        </w:rPr>
        <w:t xml:space="preserve">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numPr>
          <w:ilvl w:val="1"/>
          <w:numId w:val="0"/>
        </w:numPr>
        <w:ind w:left="576" w:hanging="576"/>
        <w:jc w:val="both"/>
        <w:outlineLvl w:val="1"/>
        <w:rPr>
          <w:rFonts w:asciiTheme="majorHAnsi" w:eastAsia="Times New Roman" w:hAnsiTheme="majorHAnsi" w:cs="Arial"/>
          <w:b/>
          <w:bCs/>
          <w:iCs/>
          <w:spacing w:val="15"/>
          <w:lang w:val="fr-CH"/>
        </w:rPr>
      </w:pPr>
      <w:r w:rsidRPr="003207D4">
        <w:rPr>
          <w:rFonts w:asciiTheme="majorHAnsi" w:eastAsia="Times New Roman" w:hAnsiTheme="majorHAnsi" w:cs="Arial"/>
          <w:b/>
          <w:bCs/>
          <w:iCs/>
          <w:spacing w:val="15"/>
          <w:lang w:val="fr-CH"/>
        </w:rPr>
        <w:t>Physiothérapie</w:t>
      </w:r>
    </w:p>
    <w:p w:rsidR="00146698" w:rsidRPr="003207D4" w:rsidRDefault="00146698" w:rsidP="00146698">
      <w:pPr>
        <w:tabs>
          <w:tab w:val="left" w:pos="2268"/>
        </w:tabs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tabs>
          <w:tab w:val="left" w:pos="5103"/>
        </w:tabs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795F1" wp14:editId="32FFECEF">
                <wp:simplePos x="0" y="0"/>
                <wp:positionH relativeFrom="column">
                  <wp:posOffset>2995295</wp:posOffset>
                </wp:positionH>
                <wp:positionV relativeFrom="paragraph">
                  <wp:posOffset>255905</wp:posOffset>
                </wp:positionV>
                <wp:extent cx="200025" cy="152400"/>
                <wp:effectExtent l="0" t="0" r="2857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85pt,20.15pt" to="251.6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" strokecolor="windowText" strokeweight="1pt"/>
            </w:pict>
          </mc:Fallback>
        </mc:AlternateContent>
      </w:r>
      <w:r w:rsidRPr="003207D4">
        <w:rPr>
          <w:rFonts w:asciiTheme="majorHAnsi" w:eastAsia="Arial" w:hAnsiTheme="majorHAnsi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15103" wp14:editId="41FD9ECE">
                <wp:simplePos x="0" y="0"/>
                <wp:positionH relativeFrom="column">
                  <wp:posOffset>2995295</wp:posOffset>
                </wp:positionH>
                <wp:positionV relativeFrom="paragraph">
                  <wp:posOffset>93980</wp:posOffset>
                </wp:positionV>
                <wp:extent cx="200025" cy="161925"/>
                <wp:effectExtent l="0" t="0" r="28575" b="2857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7.4pt" to="251.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" strokecolor="windowText" strokeweight="1pt"/>
            </w:pict>
          </mc:Fallback>
        </mc:AlternateContent>
      </w:r>
      <w:r w:rsidRPr="003207D4">
        <w:rPr>
          <w:rFonts w:asciiTheme="majorHAnsi" w:eastAsia="Arial" w:hAnsiTheme="majorHAnsi" w:cs="Arial"/>
          <w:lang w:val="fr-CH"/>
        </w:rPr>
        <w:tab/>
        <w:t xml:space="preserve">Hôpital: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tabs>
          <w:tab w:val="left" w:pos="2835"/>
          <w:tab w:val="right" w:leader="underscore" w:pos="7655"/>
        </w:tabs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Nom du physio: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tabs>
          <w:tab w:val="left" w:pos="5103"/>
        </w:tabs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bCs/>
          <w:lang w:val="fr-CH"/>
        </w:rPr>
        <w:t>Cabinet privé:</w:t>
      </w:r>
      <w:r w:rsidRPr="003207D4">
        <w:rPr>
          <w:rFonts w:asciiTheme="majorHAnsi" w:eastAsia="Arial" w:hAnsiTheme="majorHAnsi" w:cs="Arial"/>
          <w:bCs/>
          <w:sz w:val="24"/>
          <w:szCs w:val="24"/>
          <w:lang w:val="fr-CH"/>
        </w:rPr>
        <w:t xml:space="preserve">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tabs>
          <w:tab w:val="left" w:pos="2268"/>
        </w:tabs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tabs>
          <w:tab w:val="left" w:pos="3402"/>
        </w:tabs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Forme d’encadrement: </w:t>
      </w: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60037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Rendez-vous selon besoin à l’hôpital/au cabinet</w:t>
      </w:r>
    </w:p>
    <w:p w:rsidR="00146698" w:rsidRPr="003207D4" w:rsidRDefault="00146698" w:rsidP="00146698">
      <w:pPr>
        <w:tabs>
          <w:tab w:val="left" w:pos="3402"/>
        </w:tabs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45522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Pendant l’entraînement</w:t>
      </w:r>
    </w:p>
    <w:p w:rsidR="00146698" w:rsidRPr="003207D4" w:rsidRDefault="00146698" w:rsidP="00146698">
      <w:pPr>
        <w:tabs>
          <w:tab w:val="left" w:pos="3402"/>
        </w:tabs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-176776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Pendant la compétition</w:t>
      </w:r>
    </w:p>
    <w:p w:rsidR="00146698" w:rsidRPr="003207D4" w:rsidRDefault="00146698" w:rsidP="00146698">
      <w:pPr>
        <w:tabs>
          <w:tab w:val="left" w:pos="3402"/>
        </w:tabs>
        <w:spacing w:line="480" w:lineRule="auto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ab/>
      </w:r>
      <w:sdt>
        <w:sdtPr>
          <w:rPr>
            <w:rFonts w:asciiTheme="majorHAnsi" w:eastAsia="Arial" w:hAnsiTheme="majorHAnsi" w:cs="Arial"/>
            <w:lang w:val="fr-CH"/>
          </w:rPr>
          <w:id w:val="173821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avant/après les entraînements/compétitions</w:t>
      </w:r>
    </w:p>
    <w:p w:rsidR="00146698" w:rsidRPr="003207D4" w:rsidRDefault="00146698" w:rsidP="00146698">
      <w:pPr>
        <w:pStyle w:val="Listenabsatz"/>
        <w:numPr>
          <w:ilvl w:val="0"/>
          <w:numId w:val="6"/>
        </w:numPr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 w:rsidRPr="003207D4">
        <w:rPr>
          <w:rFonts w:asciiTheme="majorHAnsi" w:eastAsia="Arial" w:hAnsiTheme="majorHAnsi" w:cs="Arial"/>
          <w:b/>
          <w:sz w:val="26"/>
          <w:szCs w:val="26"/>
          <w:lang w:val="fr-CH"/>
        </w:rPr>
        <w:t>Examen médico-sportif / diagnostic de la performance des équipes de la relève (organisé spécialement par le club – en dehors de la TS/GER)</w:t>
      </w: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EMS (annuel):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Non: </w:t>
      </w:r>
      <w:sdt>
        <w:sdtPr>
          <w:rPr>
            <w:rFonts w:asciiTheme="majorHAnsi" w:eastAsia="Arial" w:hAnsiTheme="majorHAnsi" w:cs="Arial"/>
            <w:lang w:val="fr-CH"/>
          </w:rPr>
          <w:id w:val="-193496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</w:t>
      </w:r>
      <w:r w:rsidRPr="003207D4">
        <w:rPr>
          <w:rFonts w:asciiTheme="majorHAnsi" w:eastAsia="Arial" w:hAnsiTheme="majorHAnsi" w:cs="Arial"/>
          <w:lang w:val="fr-CH"/>
        </w:rPr>
        <w:tab/>
        <w:t xml:space="preserve">Oui: </w:t>
      </w:r>
      <w:sdt>
        <w:sdtPr>
          <w:rPr>
            <w:rFonts w:asciiTheme="majorHAnsi" w:eastAsia="Arial" w:hAnsiTheme="majorHAnsi" w:cs="Arial"/>
            <w:lang w:val="fr-CH"/>
          </w:rPr>
          <w:id w:val="132856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à partir de (âge):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spacing w:after="240"/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Diagnostic de la</w:t>
      </w:r>
      <w:r w:rsidRPr="003207D4">
        <w:rPr>
          <w:rFonts w:asciiTheme="majorHAnsi" w:eastAsia="Arial" w:hAnsiTheme="majorHAnsi" w:cs="Arial"/>
          <w:lang w:val="fr-CH"/>
        </w:rPr>
        <w:br/>
        <w:t xml:space="preserve">performance </w:t>
      </w:r>
      <w:r w:rsidRPr="003207D4">
        <w:rPr>
          <w:rFonts w:asciiTheme="majorHAnsi" w:eastAsia="Arial" w:hAnsiTheme="majorHAnsi" w:cs="Arial"/>
          <w:lang w:val="fr-CH"/>
        </w:rPr>
        <w:br/>
        <w:t>(annuel):</w:t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Non: </w:t>
      </w:r>
      <w:sdt>
        <w:sdtPr>
          <w:rPr>
            <w:rFonts w:asciiTheme="majorHAnsi" w:eastAsia="Arial" w:hAnsiTheme="majorHAnsi" w:cs="Arial"/>
            <w:lang w:val="fr-CH"/>
          </w:rPr>
          <w:id w:val="151280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 xml:space="preserve"> </w:t>
      </w:r>
      <w:r w:rsidRPr="003207D4">
        <w:rPr>
          <w:rFonts w:asciiTheme="majorHAnsi" w:eastAsia="Arial" w:hAnsiTheme="majorHAnsi" w:cs="Arial"/>
          <w:lang w:val="fr-CH"/>
        </w:rPr>
        <w:tab/>
        <w:t xml:space="preserve">Oui: </w:t>
      </w:r>
      <w:sdt>
        <w:sdtPr>
          <w:rPr>
            <w:rFonts w:asciiTheme="majorHAnsi" w:eastAsia="Arial" w:hAnsiTheme="majorHAnsi" w:cs="Arial"/>
            <w:lang w:val="fr-CH"/>
          </w:rPr>
          <w:id w:val="209134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à partir de (âge):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pStyle w:val="Listenabsatz"/>
        <w:numPr>
          <w:ilvl w:val="0"/>
          <w:numId w:val="6"/>
        </w:numPr>
        <w:ind w:left="426"/>
        <w:jc w:val="both"/>
        <w:outlineLvl w:val="0"/>
        <w:rPr>
          <w:rFonts w:asciiTheme="majorHAnsi" w:eastAsia="Arial" w:hAnsiTheme="majorHAnsi" w:cs="Arial"/>
          <w:b/>
          <w:sz w:val="26"/>
          <w:szCs w:val="26"/>
          <w:lang w:val="fr-CH"/>
        </w:rPr>
      </w:pPr>
      <w:r>
        <w:rPr>
          <w:rFonts w:asciiTheme="majorHAnsi" w:eastAsia="Arial" w:hAnsiTheme="majorHAnsi" w:cs="Arial"/>
          <w:b/>
          <w:sz w:val="26"/>
          <w:szCs w:val="26"/>
          <w:lang w:val="fr-CH"/>
        </w:rPr>
        <w:t>Saison 2016/17</w:t>
      </w: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Y a-t-il des changements importants à s</w:t>
      </w:r>
      <w:r>
        <w:rPr>
          <w:rFonts w:asciiTheme="majorHAnsi" w:eastAsia="Arial" w:hAnsiTheme="majorHAnsi" w:cs="Arial"/>
          <w:lang w:val="fr-CH"/>
        </w:rPr>
        <w:t>ignaler pour la saison 2016</w:t>
      </w:r>
      <w:r w:rsidRPr="003207D4">
        <w:rPr>
          <w:rFonts w:asciiTheme="majorHAnsi" w:eastAsia="Arial" w:hAnsiTheme="majorHAnsi" w:cs="Arial"/>
          <w:lang w:val="fr-CH"/>
        </w:rPr>
        <w:t>/201</w:t>
      </w:r>
      <w:r>
        <w:rPr>
          <w:rFonts w:asciiTheme="majorHAnsi" w:eastAsia="Arial" w:hAnsiTheme="majorHAnsi" w:cs="Arial"/>
          <w:lang w:val="fr-CH"/>
        </w:rPr>
        <w:t>7</w:t>
      </w:r>
      <w:r w:rsidRPr="003207D4">
        <w:rPr>
          <w:rFonts w:asciiTheme="majorHAnsi" w:eastAsia="Arial" w:hAnsiTheme="majorHAnsi" w:cs="Arial"/>
          <w:lang w:val="fr-CH"/>
        </w:rPr>
        <w:t>?</w:t>
      </w: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Non: </w:t>
      </w:r>
      <w:sdt>
        <w:sdtPr>
          <w:rPr>
            <w:rFonts w:asciiTheme="majorHAnsi" w:eastAsia="Arial" w:hAnsiTheme="majorHAnsi" w:cs="Arial"/>
            <w:lang w:val="fr-CH"/>
          </w:rPr>
          <w:id w:val="126172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</w:r>
      <w:r w:rsidRPr="003207D4">
        <w:rPr>
          <w:rFonts w:asciiTheme="majorHAnsi" w:eastAsia="Arial" w:hAnsiTheme="majorHAnsi" w:cs="Arial"/>
          <w:lang w:val="fr-CH"/>
        </w:rPr>
        <w:tab/>
        <w:t xml:space="preserve">Oui: </w:t>
      </w:r>
      <w:sdt>
        <w:sdtPr>
          <w:rPr>
            <w:rFonts w:asciiTheme="majorHAnsi" w:eastAsia="Arial" w:hAnsiTheme="majorHAnsi" w:cs="Arial"/>
            <w:lang w:val="fr-CH"/>
          </w:rPr>
          <w:id w:val="12937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07D4">
            <w:rPr>
              <w:rFonts w:ascii="MS Gothic" w:eastAsia="MS Gothic" w:hAnsi="MS Gothic" w:cs="MS Gothic" w:hint="eastAsia"/>
              <w:lang w:val="fr-CH"/>
            </w:rPr>
            <w:t>☐</w:t>
          </w:r>
        </w:sdtContent>
      </w:sdt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Si oui, lesquels: 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56B1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FE56B1">
        <w:rPr>
          <w:rFonts w:asciiTheme="majorHAnsi" w:eastAsia="Arial" w:hAnsiTheme="majorHAnsi" w:cs="Arial"/>
          <w:highlight w:val="lightGray"/>
          <w:lang w:val="fr-CH"/>
        </w:rPr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FE56B1">
        <w:rPr>
          <w:rFonts w:asciiTheme="majorHAnsi" w:eastAsia="Arial" w:hAnsiTheme="majorHAnsi" w:cs="Arial"/>
          <w:highlight w:val="lightGray"/>
          <w:lang w:val="fr-CH"/>
        </w:rPr>
        <w:fldChar w:fldCharType="end"/>
      </w: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 xml:space="preserve">Lieu et date: </w:t>
      </w:r>
      <w:bookmarkStart w:id="3" w:name="Text44"/>
      <w:r w:rsidRPr="00D678AA">
        <w:rPr>
          <w:rFonts w:asciiTheme="majorHAnsi" w:eastAsia="Arial" w:hAnsiTheme="majorHAnsi" w:cs="Arial"/>
          <w:highlight w:val="lightGray"/>
          <w:lang w:val="fr-CH"/>
        </w:rPr>
        <w:fldChar w:fldCharType="begin">
          <w:ffData>
            <w:name w:val="Text44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678AA">
        <w:rPr>
          <w:rFonts w:asciiTheme="majorHAnsi" w:eastAsia="Arial" w:hAnsiTheme="majorHAnsi" w:cs="Arial"/>
          <w:highlight w:val="lightGray"/>
          <w:lang w:val="fr-CH"/>
        </w:rPr>
        <w:instrText xml:space="preserve"> FORMTEXT </w:instrText>
      </w:r>
      <w:r w:rsidRPr="00D678AA">
        <w:rPr>
          <w:rFonts w:asciiTheme="majorHAnsi" w:eastAsia="Arial" w:hAnsiTheme="majorHAnsi" w:cs="Arial"/>
          <w:highlight w:val="lightGray"/>
          <w:lang w:val="fr-CH"/>
        </w:rPr>
      </w:r>
      <w:r w:rsidRPr="00D678AA">
        <w:rPr>
          <w:rFonts w:asciiTheme="majorHAnsi" w:eastAsia="Arial" w:hAnsiTheme="majorHAnsi" w:cs="Arial"/>
          <w:highlight w:val="lightGray"/>
          <w:lang w:val="fr-CH"/>
        </w:rPr>
        <w:fldChar w:fldCharType="separate"/>
      </w:r>
      <w:r w:rsidRPr="00D678AA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D678AA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D678AA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D678AA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D678AA">
        <w:rPr>
          <w:rFonts w:asciiTheme="majorHAnsi" w:eastAsia="Arial" w:hAnsiTheme="majorHAnsi" w:cs="Arial"/>
          <w:noProof/>
          <w:highlight w:val="lightGray"/>
          <w:lang w:val="fr-CH"/>
        </w:rPr>
        <w:t> </w:t>
      </w:r>
      <w:r w:rsidRPr="00D678AA">
        <w:rPr>
          <w:rFonts w:asciiTheme="majorHAnsi" w:eastAsia="Arial" w:hAnsiTheme="majorHAnsi" w:cs="Arial"/>
          <w:highlight w:val="lightGray"/>
          <w:lang w:val="fr-CH"/>
        </w:rPr>
        <w:fldChar w:fldCharType="end"/>
      </w:r>
      <w:bookmarkEnd w:id="3"/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Signature: _______________________</w:t>
      </w: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</w:p>
    <w:p w:rsidR="00146698" w:rsidRPr="003207D4" w:rsidRDefault="00146698" w:rsidP="00146698">
      <w:pPr>
        <w:jc w:val="both"/>
        <w:rPr>
          <w:rFonts w:asciiTheme="majorHAnsi" w:eastAsia="Arial" w:hAnsiTheme="majorHAnsi" w:cs="Arial"/>
          <w:lang w:val="fr-CH"/>
        </w:rPr>
      </w:pPr>
      <w:r>
        <w:rPr>
          <w:rFonts w:asciiTheme="majorHAnsi" w:eastAsia="Arial" w:hAnsiTheme="majorHAnsi" w:cs="Arial"/>
          <w:lang w:val="fr-CH"/>
        </w:rPr>
        <w:t>Bases</w:t>
      </w:r>
      <w:r>
        <w:rPr>
          <w:rFonts w:asciiTheme="majorHAnsi" w:eastAsia="Arial" w:hAnsiTheme="majorHAnsi" w:cs="Arial"/>
          <w:lang w:val="fr-CH"/>
        </w:rPr>
        <w:tab/>
        <w:t xml:space="preserve">Licence </w:t>
      </w:r>
    </w:p>
    <w:p w:rsidR="00C61736" w:rsidRPr="00146698" w:rsidRDefault="00146698" w:rsidP="00146698">
      <w:pPr>
        <w:ind w:firstLine="708"/>
        <w:jc w:val="both"/>
        <w:rPr>
          <w:lang w:val="fr-CH"/>
        </w:rPr>
      </w:pPr>
      <w:r w:rsidRPr="003207D4">
        <w:rPr>
          <w:rFonts w:asciiTheme="majorHAnsi" w:eastAsia="Arial" w:hAnsiTheme="majorHAnsi" w:cs="Arial"/>
          <w:lang w:val="fr-CH"/>
        </w:rPr>
        <w:t>Concept de la relève Swiss Volley</w:t>
      </w:r>
    </w:p>
    <w:sectPr w:rsidR="00C61736" w:rsidRPr="00146698" w:rsidSect="00C96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134" w:right="1559" w:bottom="2268" w:left="1418" w:header="284" w:footer="1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98" w:rsidRDefault="00146698">
      <w:r>
        <w:separator/>
      </w:r>
    </w:p>
  </w:endnote>
  <w:endnote w:type="continuationSeparator" w:id="0">
    <w:p w:rsidR="00146698" w:rsidRDefault="0014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E7" w:rsidRPr="00254753" w:rsidRDefault="00112525" w:rsidP="00C61736">
    <w:pPr>
      <w:spacing w:before="240" w:after="240"/>
      <w:ind w:right="-1"/>
      <w:jc w:val="right"/>
      <w:rPr>
        <w:rFonts w:ascii="Calibri" w:hAnsi="Calibri"/>
        <w:color w:val="7F7F7F"/>
        <w:sz w:val="16"/>
      </w:rPr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19560031" wp14:editId="13520C1B">
          <wp:simplePos x="0" y="0"/>
          <wp:positionH relativeFrom="column">
            <wp:posOffset>-900430</wp:posOffset>
          </wp:positionH>
          <wp:positionV relativeFrom="paragraph">
            <wp:posOffset>-883920</wp:posOffset>
          </wp:positionV>
          <wp:extent cx="7596000" cy="1428982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26_mit-Sponsoren_F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90"/>
                  <a:stretch/>
                </pic:blipFill>
                <pic:spPr bwMode="auto">
                  <a:xfrm>
                    <a:off x="0" y="0"/>
                    <a:ext cx="7596000" cy="1428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7E1" w:rsidRPr="00E078C7">
      <w:rPr>
        <w:rFonts w:ascii="Calibri" w:hAnsi="Calibri"/>
        <w:color w:val="7F7F7F"/>
        <w:sz w:val="14"/>
      </w:rPr>
      <w:t xml:space="preserve"> </w:t>
    </w:r>
    <w:r w:rsidR="00BF1C00">
      <w:rPr>
        <w:rFonts w:ascii="Arial" w:hAnsi="Arial"/>
      </w:rPr>
      <w:fldChar w:fldCharType="begin"/>
    </w:r>
    <w:r w:rsidR="00BF1C00">
      <w:instrText xml:space="preserve"> PAGE  \* Arabic  \* MERGEFORMAT </w:instrText>
    </w:r>
    <w:r w:rsidR="00BF1C00">
      <w:rPr>
        <w:rFonts w:ascii="Arial" w:hAnsi="Arial"/>
      </w:rPr>
      <w:fldChar w:fldCharType="separate"/>
    </w:r>
    <w:r w:rsidR="00146698" w:rsidRPr="00146698">
      <w:rPr>
        <w:rFonts w:ascii="Calibri" w:hAnsi="Calibri"/>
        <w:noProof/>
        <w:color w:val="7F7F7F"/>
        <w:sz w:val="16"/>
      </w:rPr>
      <w:t>3</w:t>
    </w:r>
    <w:r w:rsidR="00BF1C00">
      <w:rPr>
        <w:rFonts w:ascii="Calibri" w:hAnsi="Calibri"/>
        <w:noProof/>
        <w:color w:val="7F7F7F"/>
        <w:sz w:val="16"/>
      </w:rPr>
      <w:fldChar w:fldCharType="end"/>
    </w:r>
  </w:p>
  <w:p w:rsidR="00C962E7" w:rsidRPr="00CC1A1E" w:rsidRDefault="00146698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98" w:rsidRDefault="00146698">
      <w:r>
        <w:separator/>
      </w:r>
    </w:p>
  </w:footnote>
  <w:footnote w:type="continuationSeparator" w:id="0">
    <w:p w:rsidR="00146698" w:rsidRDefault="0014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E7" w:rsidRDefault="004C0BB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4DA7130B" wp14:editId="1D925F6B">
          <wp:simplePos x="0" y="0"/>
          <wp:positionH relativeFrom="column">
            <wp:posOffset>-909955</wp:posOffset>
          </wp:positionH>
          <wp:positionV relativeFrom="paragraph">
            <wp:posOffset>-189865</wp:posOffset>
          </wp:positionV>
          <wp:extent cx="7645738" cy="107251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26_mit-Sponsoren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444" cy="1073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D3E"/>
    <w:multiLevelType w:val="hybridMultilevel"/>
    <w:tmpl w:val="509625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6A32"/>
    <w:multiLevelType w:val="hybridMultilevel"/>
    <w:tmpl w:val="F470FF6C"/>
    <w:lvl w:ilvl="0" w:tplc="DB84020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DA7FB7"/>
    <w:multiLevelType w:val="hybridMultilevel"/>
    <w:tmpl w:val="C722FBE4"/>
    <w:lvl w:ilvl="0" w:tplc="787A6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A8D"/>
    <w:multiLevelType w:val="multilevel"/>
    <w:tmpl w:val="7486D16C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B011FD4"/>
    <w:multiLevelType w:val="hybridMultilevel"/>
    <w:tmpl w:val="9B687F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KYVwNwXbCchzcIsP4KPIuSgt9I=" w:salt="edZ20qKd940gcEXHn5j6cA==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98"/>
    <w:rsid w:val="000547E1"/>
    <w:rsid w:val="00112525"/>
    <w:rsid w:val="00142C2D"/>
    <w:rsid w:val="00146698"/>
    <w:rsid w:val="00200D1C"/>
    <w:rsid w:val="003818D9"/>
    <w:rsid w:val="004C0BB9"/>
    <w:rsid w:val="00582200"/>
    <w:rsid w:val="00662A82"/>
    <w:rsid w:val="00764D33"/>
    <w:rsid w:val="00AB5BB0"/>
    <w:rsid w:val="00BF1C00"/>
    <w:rsid w:val="00C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6698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2B4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2B4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2B4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2B46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6698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6698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6698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6698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6698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F92B4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rsid w:val="00F92B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92B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 Text"/>
    <w:basedOn w:val="Textkrper"/>
    <w:next w:val="Textkrper"/>
    <w:autoRedefine/>
    <w:qFormat/>
    <w:rsid w:val="001050E9"/>
    <w:pPr>
      <w:ind w:right="-3"/>
      <w:jc w:val="both"/>
    </w:pPr>
    <w:rPr>
      <w:rFonts w:ascii="Calibri" w:hAnsi="Calibri" w:cs="Arial"/>
    </w:rPr>
  </w:style>
  <w:style w:type="paragraph" w:styleId="Textkrper">
    <w:name w:val="Body Text"/>
    <w:basedOn w:val="Standard"/>
    <w:link w:val="TextkrperZchn"/>
    <w:rsid w:val="001050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50E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rsid w:val="004C0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C0BB9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669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66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669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669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669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6698"/>
    <w:rPr>
      <w:rFonts w:ascii="Arial" w:hAnsi="Arial" w:cs="Arial"/>
      <w:sz w:val="32"/>
      <w:lang w:val="fr-FR"/>
    </w:rPr>
  </w:style>
  <w:style w:type="paragraph" w:styleId="Listenabsatz">
    <w:name w:val="List Paragraph"/>
    <w:basedOn w:val="Standard"/>
    <w:uiPriority w:val="34"/>
    <w:qFormat/>
    <w:rsid w:val="0014669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46698"/>
    <w:rPr>
      <w:rFonts w:ascii="Arial" w:hAnsi="Arial" w:cs="Arial"/>
      <w:sz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6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6698"/>
    <w:rPr>
      <w:rFonts w:ascii="Arial" w:hAnsi="Arial" w:cs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6698"/>
    <w:rPr>
      <w:rFonts w:ascii="Arial" w:hAnsi="Arial" w:cs="Arial"/>
      <w:sz w:val="24"/>
    </w:rPr>
  </w:style>
  <w:style w:type="character" w:styleId="Fett">
    <w:name w:val="Strong"/>
    <w:basedOn w:val="Absatz-Standardschriftart"/>
    <w:uiPriority w:val="22"/>
    <w:qFormat/>
    <w:rsid w:val="00146698"/>
    <w:rPr>
      <w:b/>
      <w:bCs/>
    </w:rPr>
  </w:style>
  <w:style w:type="character" w:styleId="Platzhaltertext">
    <w:name w:val="Placeholder Text"/>
    <w:basedOn w:val="Absatz-Standardschriftart"/>
    <w:uiPriority w:val="99"/>
    <w:rsid w:val="00146698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698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46698"/>
    <w:rPr>
      <w:rFonts w:ascii="Arial" w:hAnsi="Arial"/>
      <w:sz w:val="22"/>
    </w:rPr>
  </w:style>
  <w:style w:type="numbering" w:customStyle="1" w:styleId="KeineListe1">
    <w:name w:val="Keine Liste1"/>
    <w:next w:val="KeineListe"/>
    <w:uiPriority w:val="99"/>
    <w:semiHidden/>
    <w:unhideWhenUsed/>
    <w:rsid w:val="00146698"/>
  </w:style>
  <w:style w:type="table" w:customStyle="1" w:styleId="Tabellenraster1">
    <w:name w:val="Tabellenraster1"/>
    <w:basedOn w:val="NormaleTabelle"/>
    <w:next w:val="Tabellenraster"/>
    <w:uiPriority w:val="59"/>
    <w:rsid w:val="00146698"/>
    <w:rPr>
      <w:rFonts w:ascii="Arial" w:eastAsia="Arial" w:hAnsi="Arial" w:cs="Arial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6698"/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2B4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92B4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92B4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92B46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46698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6698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46698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46698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46698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F92B4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rsid w:val="00F92B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92B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 Text"/>
    <w:basedOn w:val="Textkrper"/>
    <w:next w:val="Textkrper"/>
    <w:autoRedefine/>
    <w:qFormat/>
    <w:rsid w:val="001050E9"/>
    <w:pPr>
      <w:ind w:right="-3"/>
      <w:jc w:val="both"/>
    </w:pPr>
    <w:rPr>
      <w:rFonts w:ascii="Calibri" w:hAnsi="Calibri" w:cs="Arial"/>
    </w:rPr>
  </w:style>
  <w:style w:type="paragraph" w:styleId="Textkrper">
    <w:name w:val="Body Text"/>
    <w:basedOn w:val="Standard"/>
    <w:link w:val="TextkrperZchn"/>
    <w:rsid w:val="001050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50E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rsid w:val="004C0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C0BB9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4669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66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669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669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669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6698"/>
    <w:rPr>
      <w:rFonts w:ascii="Arial" w:hAnsi="Arial" w:cs="Arial"/>
      <w:sz w:val="32"/>
      <w:lang w:val="fr-FR"/>
    </w:rPr>
  </w:style>
  <w:style w:type="paragraph" w:styleId="Listenabsatz">
    <w:name w:val="List Paragraph"/>
    <w:basedOn w:val="Standard"/>
    <w:uiPriority w:val="34"/>
    <w:qFormat/>
    <w:rsid w:val="0014669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46698"/>
    <w:rPr>
      <w:rFonts w:ascii="Arial" w:hAnsi="Arial" w:cs="Arial"/>
      <w:sz w:val="2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6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66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6698"/>
    <w:rPr>
      <w:rFonts w:ascii="Arial" w:hAnsi="Arial" w:cs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6698"/>
    <w:rPr>
      <w:rFonts w:ascii="Arial" w:hAnsi="Arial" w:cs="Arial"/>
      <w:sz w:val="24"/>
    </w:rPr>
  </w:style>
  <w:style w:type="character" w:styleId="Fett">
    <w:name w:val="Strong"/>
    <w:basedOn w:val="Absatz-Standardschriftart"/>
    <w:uiPriority w:val="22"/>
    <w:qFormat/>
    <w:rsid w:val="00146698"/>
    <w:rPr>
      <w:b/>
      <w:bCs/>
    </w:rPr>
  </w:style>
  <w:style w:type="character" w:styleId="Platzhaltertext">
    <w:name w:val="Placeholder Text"/>
    <w:basedOn w:val="Absatz-Standardschriftart"/>
    <w:uiPriority w:val="99"/>
    <w:rsid w:val="00146698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46698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46698"/>
    <w:rPr>
      <w:rFonts w:ascii="Arial" w:hAnsi="Arial"/>
      <w:sz w:val="22"/>
    </w:rPr>
  </w:style>
  <w:style w:type="numbering" w:customStyle="1" w:styleId="KeineListe1">
    <w:name w:val="Keine Liste1"/>
    <w:next w:val="KeineListe"/>
    <w:uiPriority w:val="99"/>
    <w:semiHidden/>
    <w:unhideWhenUsed/>
    <w:rsid w:val="00146698"/>
  </w:style>
  <w:style w:type="table" w:customStyle="1" w:styleId="Tabellenraster1">
    <w:name w:val="Tabellenraster1"/>
    <w:basedOn w:val="NormaleTabelle"/>
    <w:next w:val="Tabellenraster"/>
    <w:uiPriority w:val="59"/>
    <w:rsid w:val="00146698"/>
    <w:rPr>
      <w:rFonts w:ascii="Arial" w:eastAsia="Arial" w:hAnsi="Arial" w:cs="Arial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ane\Swiss%20Volley\Kommissionen\Lizenzkommission\NL%20A%20Clublizenzierung\2016_17%20Clublizenzierung\Web%20Dokumente\org_A4_Briefvorlage-SwissVolley-mit-Sponsoren_Logo-Seite1_FR%20-%20Kopi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9C9F-E928-4C39-A843-90888584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org_A4_Briefvorlage-SwissVolley-mit-Sponsoren_Logo-Seite1_FR - Kopie</Template>
  <TotalTime>0</TotalTime>
  <Pages>3</Pages>
  <Words>693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SwissVollley_</vt:lpstr>
    </vt:vector>
  </TitlesOfParts>
  <Company>Swiss Volley</Company>
  <LinksUpToDate>false</LinksUpToDate>
  <CharactersWithSpaces>5055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SwissVollley_</dc:title>
  <dc:creator>Alessandro Raffaelli</dc:creator>
  <cp:lastModifiedBy>Alessandro Raffaelli</cp:lastModifiedBy>
  <cp:revision>1</cp:revision>
  <cp:lastPrinted>2016-02-09T15:14:00Z</cp:lastPrinted>
  <dcterms:created xsi:type="dcterms:W3CDTF">2016-04-06T13:48:00Z</dcterms:created>
  <dcterms:modified xsi:type="dcterms:W3CDTF">2016-04-06T13:52:00Z</dcterms:modified>
</cp:coreProperties>
</file>